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B3E00">
      <w:pPr>
        <w:tabs>
          <w:tab w:val="left" w:pos="7088"/>
        </w:tabs>
        <w:jc w:val="center"/>
        <w:rPr>
          <w:rFonts w:ascii="Arial" w:hAnsi="Arial" w:cs="Arial"/>
          <w:lang w:val="es-ES"/>
        </w:rPr>
      </w:pPr>
      <w:bookmarkStart w:id="0" w:name="_GoBack"/>
      <w:bookmarkEnd w:id="0"/>
      <w:r>
        <w:rPr>
          <w:rFonts w:ascii="Arial" w:hAnsi="Arial" w:cs="Arial"/>
          <w:lang w:val="es-ES"/>
        </w:rPr>
        <w:t>MINUTES OF THE APROP CAT VOLUNTEERS MEETING/ACTA DE LA REUNIÓN DE LOS VOLUNTARIOS GATOS DE APROP</w:t>
      </w:r>
    </w:p>
    <w:p w14:paraId="1BFE3B27">
      <w:pPr>
        <w:tabs>
          <w:tab w:val="left" w:pos="7088"/>
        </w:tabs>
        <w:jc w:val="center"/>
        <w:rPr>
          <w:rFonts w:ascii="Arial" w:hAnsi="Arial" w:cs="Arial"/>
          <w:lang w:val="es-ES"/>
        </w:rPr>
      </w:pPr>
    </w:p>
    <w:p w14:paraId="61E87292">
      <w:pPr>
        <w:tabs>
          <w:tab w:val="left" w:pos="7088"/>
        </w:tabs>
        <w:jc w:val="center"/>
        <w:rPr>
          <w:rFonts w:ascii="Arial" w:hAnsi="Arial" w:cs="Arial"/>
          <w:lang w:val="es-ES"/>
        </w:rPr>
      </w:pPr>
      <w:r>
        <w:rPr>
          <w:rFonts w:ascii="Arial" w:hAnsi="Arial" w:cs="Arial"/>
          <w:lang w:val="es-ES"/>
        </w:rPr>
        <w:t>DATE, 2024</w:t>
      </w:r>
      <w:r>
        <w:rPr>
          <w:rFonts w:hint="default" w:ascii="Arial" w:hAnsi="Arial" w:cs="Arial"/>
          <w:lang w:val="en-GB"/>
        </w:rPr>
        <w:t xml:space="preserve"> Mayo 19</w:t>
      </w:r>
    </w:p>
    <w:p w14:paraId="38C9D25B">
      <w:pPr>
        <w:tabs>
          <w:tab w:val="left" w:pos="7088"/>
        </w:tabs>
        <w:jc w:val="center"/>
        <w:rPr>
          <w:rFonts w:ascii="Arial" w:hAnsi="Arial" w:cs="Arial"/>
          <w:lang w:val="es-ES"/>
        </w:rPr>
      </w:pPr>
    </w:p>
    <w:p w14:paraId="1A1E4D3C">
      <w:pPr>
        <w:tabs>
          <w:tab w:val="left" w:pos="7088"/>
        </w:tabs>
        <w:rPr>
          <w:rFonts w:hint="default" w:ascii="Arial" w:hAnsi="Arial" w:cs="Arial"/>
          <w:lang w:val="en-GB"/>
        </w:rPr>
      </w:pPr>
      <w:r>
        <w:rPr>
          <w:rFonts w:ascii="Arial" w:hAnsi="Arial" w:cs="Arial"/>
          <w:lang w:val="en-US"/>
        </w:rPr>
        <w:t xml:space="preserve">ATTENDEES: </w:t>
      </w:r>
      <w:r>
        <w:rPr>
          <w:rFonts w:hint="default" w:ascii="Arial" w:hAnsi="Arial" w:cs="Arial"/>
          <w:lang w:val="en-GB"/>
        </w:rPr>
        <w:t xml:space="preserve">Christine, Evi, Carmen, Mavi, Mari Carmen, Sam, Bianca, Desiree, Maria, Honey, Julie </w:t>
      </w:r>
    </w:p>
    <w:p w14:paraId="005F5F02">
      <w:pPr>
        <w:tabs>
          <w:tab w:val="left" w:pos="7088"/>
        </w:tabs>
        <w:rPr>
          <w:rFonts w:ascii="Arial" w:hAnsi="Arial" w:cs="Arial"/>
          <w:lang w:val="en-US"/>
        </w:rPr>
      </w:pPr>
    </w:p>
    <w:p w14:paraId="20360EAD">
      <w:pPr>
        <w:tabs>
          <w:tab w:val="left" w:pos="7088"/>
        </w:tabs>
        <w:rPr>
          <w:rFonts w:ascii="Arial" w:hAnsi="Arial" w:cs="Arial"/>
          <w:lang w:val="en-US"/>
        </w:rPr>
      </w:pPr>
    </w:p>
    <w:tbl>
      <w:tblPr>
        <w:tblStyle w:val="4"/>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88"/>
        <w:gridCol w:w="1275"/>
      </w:tblGrid>
      <w:tr w14:paraId="322B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E78FD7A">
            <w:pPr>
              <w:pStyle w:val="5"/>
              <w:ind w:left="0"/>
              <w:rPr>
                <w:rFonts w:ascii="Arial" w:hAnsi="Arial" w:cs="Arial"/>
                <w:lang w:val="en-US"/>
              </w:rPr>
            </w:pPr>
          </w:p>
        </w:tc>
        <w:tc>
          <w:tcPr>
            <w:tcW w:w="7088" w:type="dxa"/>
          </w:tcPr>
          <w:p w14:paraId="5E0F5164">
            <w:pPr>
              <w:pStyle w:val="5"/>
              <w:ind w:left="0"/>
              <w:rPr>
                <w:rFonts w:ascii="Arial" w:hAnsi="Arial" w:cs="Arial"/>
                <w:lang w:val="en-US"/>
              </w:rPr>
            </w:pPr>
          </w:p>
        </w:tc>
        <w:tc>
          <w:tcPr>
            <w:tcW w:w="1275" w:type="dxa"/>
          </w:tcPr>
          <w:p w14:paraId="489C7CA6">
            <w:pPr>
              <w:jc w:val="center"/>
              <w:rPr>
                <w:rFonts w:ascii="Arial" w:hAnsi="Arial" w:cs="Arial"/>
                <w:b/>
                <w:bCs/>
                <w:lang w:val="en-US"/>
              </w:rPr>
            </w:pPr>
            <w:r>
              <w:rPr>
                <w:rFonts w:ascii="Arial" w:hAnsi="Arial" w:cs="Arial"/>
                <w:b/>
                <w:bCs/>
                <w:lang w:val="en-US"/>
              </w:rPr>
              <w:t>ACTION</w:t>
            </w:r>
          </w:p>
          <w:p w14:paraId="2187A29A">
            <w:pPr>
              <w:jc w:val="center"/>
              <w:rPr>
                <w:rFonts w:ascii="Arial" w:hAnsi="Arial" w:cs="Arial"/>
                <w:lang w:val="en-US"/>
              </w:rPr>
            </w:pPr>
            <w:r>
              <w:rPr>
                <w:rFonts w:ascii="Arial" w:hAnsi="Arial" w:cs="Arial"/>
                <w:b/>
                <w:bCs/>
                <w:lang w:val="en-US"/>
              </w:rPr>
              <w:t>ACCIÓN</w:t>
            </w:r>
          </w:p>
        </w:tc>
      </w:tr>
      <w:tr w14:paraId="10BB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382E61">
            <w:pPr>
              <w:pStyle w:val="5"/>
              <w:numPr>
                <w:ilvl w:val="0"/>
                <w:numId w:val="1"/>
              </w:numPr>
              <w:ind w:left="0" w:firstLine="0"/>
              <w:rPr>
                <w:rFonts w:ascii="Arial" w:hAnsi="Arial" w:cs="Arial"/>
                <w:lang w:val="en-US"/>
              </w:rPr>
            </w:pPr>
          </w:p>
        </w:tc>
        <w:tc>
          <w:tcPr>
            <w:tcW w:w="7088" w:type="dxa"/>
          </w:tcPr>
          <w:p w14:paraId="24F0B13F">
            <w:pPr>
              <w:pStyle w:val="5"/>
              <w:ind w:left="0"/>
              <w:rPr>
                <w:rFonts w:hint="default" w:ascii="Arial" w:hAnsi="Arial" w:cs="Arial"/>
                <w:lang w:val="en-GB"/>
              </w:rPr>
            </w:pPr>
            <w:r>
              <w:rPr>
                <w:rFonts w:hint="default" w:ascii="Arial" w:hAnsi="Arial" w:cs="Arial"/>
                <w:lang w:val="en-GB"/>
              </w:rPr>
              <w:t>Strategic Overview for Cats.</w:t>
            </w:r>
          </w:p>
          <w:p w14:paraId="76DB86AE">
            <w:pPr>
              <w:pStyle w:val="5"/>
              <w:ind w:left="0"/>
              <w:rPr>
                <w:rFonts w:hint="default" w:ascii="Arial" w:hAnsi="Arial" w:cs="Arial"/>
                <w:lang w:val="en-GB"/>
              </w:rPr>
            </w:pPr>
            <w:r>
              <w:rPr>
                <w:rFonts w:hint="default" w:ascii="Arial" w:hAnsi="Arial" w:cs="Arial"/>
                <w:lang w:val="en-GB"/>
              </w:rPr>
              <w:t>Chris opened with a presentation on the challenges facing the cattery and the proposed plans on the extension.</w:t>
            </w:r>
          </w:p>
          <w:p w14:paraId="3C38636F">
            <w:pPr>
              <w:pStyle w:val="5"/>
              <w:ind w:left="0"/>
              <w:rPr>
                <w:rFonts w:hint="default" w:ascii="Arial" w:hAnsi="Arial" w:cs="Arial"/>
                <w:lang w:val="en-GB"/>
              </w:rPr>
            </w:pPr>
          </w:p>
          <w:p w14:paraId="2E497BAE">
            <w:pPr>
              <w:pStyle w:val="5"/>
              <w:ind w:left="0"/>
              <w:rPr>
                <w:rFonts w:hint="default" w:ascii="Arial" w:hAnsi="Arial" w:cs="Arial"/>
                <w:lang w:val="en-GB"/>
              </w:rPr>
            </w:pPr>
            <w:r>
              <w:rPr>
                <w:rFonts w:hint="default" w:ascii="Arial" w:hAnsi="Arial" w:cs="Arial"/>
                <w:lang w:val="en-GB"/>
              </w:rPr>
              <w:t>Architectural plans have been completed and builders costs are being sort. The plans were circulated at the AGM.</w:t>
            </w:r>
          </w:p>
          <w:p w14:paraId="026D3B84">
            <w:pPr>
              <w:pStyle w:val="5"/>
              <w:ind w:left="0"/>
              <w:rPr>
                <w:rFonts w:hint="default" w:ascii="Arial" w:hAnsi="Arial" w:cs="Arial"/>
                <w:lang w:val="en-GB"/>
              </w:rPr>
            </w:pPr>
          </w:p>
          <w:p w14:paraId="5000B25C">
            <w:pPr>
              <w:pStyle w:val="5"/>
              <w:ind w:left="0"/>
              <w:rPr>
                <w:rFonts w:hint="default" w:ascii="Arial" w:hAnsi="Arial" w:cs="Arial"/>
                <w:lang w:val="en-GB"/>
              </w:rPr>
            </w:pPr>
            <w:r>
              <w:rPr>
                <w:rFonts w:hint="default" w:ascii="Arial" w:hAnsi="Arial" w:cs="Arial"/>
                <w:lang w:val="en-GB"/>
              </w:rPr>
              <w:t>The following documents to be circulated to volunteers:-</w:t>
            </w:r>
          </w:p>
          <w:p w14:paraId="2CB1C945">
            <w:pPr>
              <w:pStyle w:val="5"/>
              <w:ind w:left="0"/>
              <w:rPr>
                <w:rFonts w:hint="default" w:ascii="Arial" w:hAnsi="Arial" w:cs="Arial"/>
                <w:lang w:val="en-GB"/>
              </w:rPr>
            </w:pPr>
          </w:p>
          <w:p w14:paraId="2B55765C">
            <w:pPr>
              <w:pStyle w:val="5"/>
              <w:ind w:left="0"/>
              <w:rPr>
                <w:rFonts w:hint="default" w:ascii="Arial" w:hAnsi="Arial" w:cs="Arial"/>
                <w:lang w:val="en-GB"/>
              </w:rPr>
            </w:pPr>
            <w:r>
              <w:rPr>
                <w:rFonts w:hint="default" w:ascii="Arial" w:hAnsi="Arial" w:cs="Arial"/>
                <w:lang w:val="en-GB"/>
              </w:rPr>
              <w:t>Strategic Overview for Cats May 2024</w:t>
            </w:r>
          </w:p>
          <w:p w14:paraId="1C69123B">
            <w:pPr>
              <w:pStyle w:val="5"/>
              <w:ind w:left="0"/>
              <w:rPr>
                <w:rFonts w:hint="default" w:ascii="Arial" w:hAnsi="Arial" w:cs="Arial"/>
                <w:lang w:val="en-GB"/>
              </w:rPr>
            </w:pPr>
            <w:r>
              <w:rPr>
                <w:rFonts w:hint="default" w:ascii="Arial" w:hAnsi="Arial" w:cs="Arial"/>
                <w:lang w:val="en-GB"/>
              </w:rPr>
              <w:t>Socialisation Process</w:t>
            </w:r>
          </w:p>
          <w:p w14:paraId="1C94D87F">
            <w:pPr>
              <w:pStyle w:val="5"/>
              <w:ind w:left="0"/>
              <w:rPr>
                <w:rFonts w:hint="default" w:ascii="Arial" w:hAnsi="Arial" w:cs="Arial"/>
                <w:lang w:val="en-GB"/>
              </w:rPr>
            </w:pPr>
            <w:r>
              <w:rPr>
                <w:rFonts w:hint="default" w:ascii="Arial" w:hAnsi="Arial" w:cs="Arial"/>
                <w:lang w:val="en-GB"/>
              </w:rPr>
              <w:t>Quality of Life Assessment ESP</w:t>
            </w:r>
          </w:p>
          <w:p w14:paraId="1CCA328D">
            <w:pPr>
              <w:pStyle w:val="5"/>
              <w:ind w:left="0"/>
              <w:rPr>
                <w:rFonts w:hint="default" w:ascii="Arial" w:hAnsi="Arial" w:cs="Arial"/>
                <w:lang w:val="en-GB"/>
              </w:rPr>
            </w:pPr>
          </w:p>
          <w:p w14:paraId="526B3C1B">
            <w:pPr>
              <w:pStyle w:val="5"/>
              <w:ind w:left="0"/>
              <w:rPr>
                <w:rFonts w:hint="default" w:ascii="Arial" w:hAnsi="Arial" w:cs="Arial"/>
                <w:lang w:val="en-GB"/>
              </w:rPr>
            </w:pPr>
            <w:r>
              <w:rPr>
                <w:rFonts w:hint="default" w:ascii="Arial" w:hAnsi="Arial" w:cs="Arial"/>
                <w:lang w:val="en-GB"/>
              </w:rPr>
              <w:t>Information. The Cat Management Team is made up of the following people.</w:t>
            </w:r>
          </w:p>
          <w:p w14:paraId="4828E0DA">
            <w:pPr>
              <w:pStyle w:val="5"/>
              <w:ind w:left="0"/>
              <w:rPr>
                <w:rFonts w:hint="default" w:ascii="Arial" w:hAnsi="Arial" w:cs="Arial"/>
                <w:lang w:val="en-GB"/>
              </w:rPr>
            </w:pPr>
          </w:p>
          <w:p w14:paraId="7550D55B">
            <w:pPr>
              <w:pStyle w:val="5"/>
              <w:ind w:left="0"/>
              <w:rPr>
                <w:rFonts w:hint="default" w:ascii="Arial" w:hAnsi="Arial" w:cs="Arial"/>
                <w:lang w:val="en-GB"/>
              </w:rPr>
            </w:pPr>
            <w:r>
              <w:rPr>
                <w:rFonts w:hint="default" w:ascii="Arial" w:hAnsi="Arial" w:cs="Arial"/>
                <w:lang w:val="en-GB"/>
              </w:rPr>
              <w:t>Chris, Evi, Carmen, Sam and Liz.</w:t>
            </w:r>
          </w:p>
          <w:p w14:paraId="134FB733">
            <w:pPr>
              <w:pStyle w:val="5"/>
              <w:ind w:left="0"/>
              <w:rPr>
                <w:rFonts w:hint="default" w:ascii="Arial" w:hAnsi="Arial" w:cs="Arial"/>
                <w:lang w:val="en-GB"/>
              </w:rPr>
            </w:pPr>
          </w:p>
          <w:p w14:paraId="1E7FF9A8">
            <w:pPr>
              <w:pStyle w:val="5"/>
              <w:ind w:left="0"/>
              <w:rPr>
                <w:rFonts w:hint="default" w:ascii="Arial" w:hAnsi="Arial" w:cs="Arial"/>
                <w:lang w:val="en-GB"/>
              </w:rPr>
            </w:pPr>
            <w:r>
              <w:rPr>
                <w:rFonts w:hint="default" w:ascii="Arial" w:hAnsi="Arial" w:cs="Arial"/>
                <w:lang w:val="en-GB"/>
              </w:rPr>
              <w:t>The Monthly Report that is prepared for the Board will be circulated for information going forward.</w:t>
            </w:r>
          </w:p>
          <w:p w14:paraId="2A17E1CA">
            <w:pPr>
              <w:pStyle w:val="5"/>
              <w:ind w:left="0"/>
              <w:rPr>
                <w:rFonts w:hint="default" w:ascii="Arial" w:hAnsi="Arial" w:cs="Arial"/>
                <w:lang w:val="en-GB"/>
              </w:rPr>
            </w:pPr>
          </w:p>
          <w:p w14:paraId="29984844">
            <w:pPr>
              <w:pStyle w:val="5"/>
              <w:ind w:left="0"/>
              <w:rPr>
                <w:rFonts w:hint="default" w:ascii="Arial" w:hAnsi="Arial" w:cs="Arial"/>
                <w:lang w:val="en-GB"/>
              </w:rPr>
            </w:pPr>
            <w:r>
              <w:rPr>
                <w:rFonts w:hint="default" w:ascii="Arial" w:hAnsi="Arial" w:cs="Arial"/>
                <w:lang w:val="en-GB"/>
              </w:rPr>
              <w:t>Chris, in her role as Operations Director, is seeking to delegate specific tasks in an attempt to find a better balance of time. Chris will discuss with Evi and others as appropriate. Changes will be communicated to the volunteer team.</w:t>
            </w:r>
          </w:p>
          <w:p w14:paraId="5A42FAB1">
            <w:pPr>
              <w:pStyle w:val="5"/>
              <w:ind w:left="0"/>
              <w:rPr>
                <w:rFonts w:hint="default" w:ascii="Arial" w:hAnsi="Arial" w:cs="Arial"/>
                <w:lang w:val="en-GB"/>
              </w:rPr>
            </w:pPr>
          </w:p>
          <w:p w14:paraId="3A39FEFC">
            <w:pPr>
              <w:pStyle w:val="5"/>
              <w:ind w:left="0"/>
              <w:rPr>
                <w:rFonts w:hint="default" w:ascii="Arial" w:hAnsi="Arial" w:cs="Arial"/>
                <w:lang w:val="en-GB"/>
              </w:rPr>
            </w:pPr>
          </w:p>
          <w:p w14:paraId="21494639">
            <w:pPr>
              <w:pStyle w:val="5"/>
              <w:ind w:left="0"/>
              <w:rPr>
                <w:rFonts w:hint="default" w:ascii="Arial" w:hAnsi="Arial" w:cs="Arial"/>
                <w:lang w:val="en-US"/>
              </w:rPr>
            </w:pPr>
          </w:p>
        </w:tc>
        <w:tc>
          <w:tcPr>
            <w:tcW w:w="1275" w:type="dxa"/>
          </w:tcPr>
          <w:p w14:paraId="4B838852">
            <w:pPr>
              <w:jc w:val="center"/>
              <w:rPr>
                <w:rFonts w:ascii="Arial" w:hAnsi="Arial" w:cs="Arial"/>
                <w:lang w:val="en-US"/>
              </w:rPr>
            </w:pPr>
          </w:p>
          <w:p w14:paraId="2566D1F7">
            <w:pPr>
              <w:jc w:val="center"/>
              <w:rPr>
                <w:rFonts w:ascii="Arial" w:hAnsi="Arial" w:cs="Arial"/>
                <w:lang w:val="en-US"/>
              </w:rPr>
            </w:pPr>
          </w:p>
          <w:p w14:paraId="6A3E6F07">
            <w:pPr>
              <w:jc w:val="center"/>
              <w:rPr>
                <w:rFonts w:ascii="Arial" w:hAnsi="Arial" w:cs="Arial"/>
                <w:lang w:val="en-US"/>
              </w:rPr>
            </w:pPr>
          </w:p>
          <w:p w14:paraId="2C3265AD">
            <w:pPr>
              <w:jc w:val="center"/>
              <w:rPr>
                <w:rFonts w:ascii="Arial" w:hAnsi="Arial" w:cs="Arial"/>
                <w:lang w:val="en-US"/>
              </w:rPr>
            </w:pPr>
          </w:p>
          <w:p w14:paraId="2B7A25B1">
            <w:pPr>
              <w:jc w:val="center"/>
              <w:rPr>
                <w:rFonts w:ascii="Arial" w:hAnsi="Arial" w:cs="Arial"/>
                <w:lang w:val="en-US"/>
              </w:rPr>
            </w:pPr>
          </w:p>
          <w:p w14:paraId="730577FE">
            <w:pPr>
              <w:jc w:val="center"/>
              <w:rPr>
                <w:rFonts w:ascii="Arial" w:hAnsi="Arial" w:cs="Arial"/>
                <w:lang w:val="en-US"/>
              </w:rPr>
            </w:pPr>
          </w:p>
          <w:p w14:paraId="220DC51C">
            <w:pPr>
              <w:jc w:val="center"/>
              <w:rPr>
                <w:rFonts w:ascii="Arial" w:hAnsi="Arial" w:cs="Arial"/>
                <w:lang w:val="en-US"/>
              </w:rPr>
            </w:pPr>
          </w:p>
          <w:p w14:paraId="6FB5E7A2">
            <w:pPr>
              <w:jc w:val="center"/>
              <w:rPr>
                <w:rFonts w:ascii="Arial" w:hAnsi="Arial" w:cs="Arial"/>
                <w:lang w:val="en-US"/>
              </w:rPr>
            </w:pPr>
          </w:p>
          <w:p w14:paraId="607AA779">
            <w:pPr>
              <w:jc w:val="center"/>
              <w:rPr>
                <w:rFonts w:ascii="Arial" w:hAnsi="Arial" w:cs="Arial"/>
                <w:lang w:val="en-US"/>
              </w:rPr>
            </w:pPr>
          </w:p>
          <w:p w14:paraId="00E60584">
            <w:pPr>
              <w:jc w:val="center"/>
              <w:rPr>
                <w:rFonts w:hint="default" w:ascii="Arial" w:hAnsi="Arial" w:cs="Arial"/>
                <w:lang w:val="en-GB"/>
              </w:rPr>
            </w:pPr>
            <w:r>
              <w:rPr>
                <w:rFonts w:hint="default" w:ascii="Arial" w:hAnsi="Arial" w:cs="Arial"/>
                <w:lang w:val="en-GB"/>
              </w:rPr>
              <w:t xml:space="preserve">Chris - All Done </w:t>
            </w:r>
          </w:p>
          <w:p w14:paraId="7C0A4CE9">
            <w:pPr>
              <w:jc w:val="center"/>
              <w:rPr>
                <w:rFonts w:hint="default" w:ascii="Arial" w:hAnsi="Arial" w:cs="Arial"/>
                <w:lang w:val="en-GB"/>
              </w:rPr>
            </w:pPr>
          </w:p>
          <w:p w14:paraId="3166C395">
            <w:pPr>
              <w:jc w:val="center"/>
              <w:rPr>
                <w:rFonts w:hint="default" w:ascii="Arial" w:hAnsi="Arial" w:cs="Arial"/>
                <w:lang w:val="en-GB"/>
              </w:rPr>
            </w:pPr>
          </w:p>
          <w:p w14:paraId="1BBBA416">
            <w:pPr>
              <w:jc w:val="center"/>
              <w:rPr>
                <w:rFonts w:hint="default" w:ascii="Arial" w:hAnsi="Arial" w:cs="Arial"/>
                <w:lang w:val="en-GB"/>
              </w:rPr>
            </w:pPr>
          </w:p>
          <w:p w14:paraId="1CC5528F">
            <w:pPr>
              <w:jc w:val="center"/>
              <w:rPr>
                <w:rFonts w:hint="default" w:ascii="Arial" w:hAnsi="Arial" w:cs="Arial"/>
                <w:lang w:val="en-GB"/>
              </w:rPr>
            </w:pPr>
          </w:p>
          <w:p w14:paraId="1F50F5F2">
            <w:pPr>
              <w:jc w:val="center"/>
              <w:rPr>
                <w:rFonts w:hint="default" w:ascii="Arial" w:hAnsi="Arial" w:cs="Arial"/>
                <w:lang w:val="en-GB"/>
              </w:rPr>
            </w:pPr>
          </w:p>
          <w:p w14:paraId="25440D39">
            <w:pPr>
              <w:jc w:val="center"/>
              <w:rPr>
                <w:rFonts w:hint="default" w:ascii="Arial" w:hAnsi="Arial" w:cs="Arial"/>
                <w:lang w:val="en-GB"/>
              </w:rPr>
            </w:pPr>
          </w:p>
          <w:p w14:paraId="2F6089CF">
            <w:pPr>
              <w:jc w:val="center"/>
              <w:rPr>
                <w:rFonts w:hint="default" w:ascii="Arial" w:hAnsi="Arial" w:cs="Arial"/>
                <w:lang w:val="en-GB"/>
              </w:rPr>
            </w:pPr>
          </w:p>
          <w:p w14:paraId="34C76153">
            <w:pPr>
              <w:jc w:val="center"/>
              <w:rPr>
                <w:rFonts w:hint="default" w:ascii="Arial" w:hAnsi="Arial" w:cs="Arial"/>
                <w:lang w:val="en-GB"/>
              </w:rPr>
            </w:pPr>
            <w:r>
              <w:rPr>
                <w:rFonts w:hint="default" w:ascii="Arial" w:hAnsi="Arial" w:cs="Arial"/>
                <w:lang w:val="en-GB"/>
              </w:rPr>
              <w:t>Chris</w:t>
            </w:r>
          </w:p>
          <w:p w14:paraId="5F1DAB1A">
            <w:pPr>
              <w:jc w:val="center"/>
              <w:rPr>
                <w:rFonts w:hint="default" w:ascii="Arial" w:hAnsi="Arial" w:cs="Arial"/>
                <w:lang w:val="en-GB"/>
              </w:rPr>
            </w:pPr>
          </w:p>
          <w:p w14:paraId="757DBBD1">
            <w:pPr>
              <w:jc w:val="center"/>
              <w:rPr>
                <w:rFonts w:hint="default" w:ascii="Arial" w:hAnsi="Arial" w:cs="Arial"/>
                <w:lang w:val="en-GB"/>
              </w:rPr>
            </w:pPr>
          </w:p>
          <w:p w14:paraId="60D4383A">
            <w:pPr>
              <w:jc w:val="center"/>
              <w:rPr>
                <w:rFonts w:hint="default" w:ascii="Arial" w:hAnsi="Arial" w:cs="Arial"/>
                <w:lang w:val="en-GB"/>
              </w:rPr>
            </w:pPr>
            <w:r>
              <w:rPr>
                <w:rFonts w:hint="default" w:ascii="Arial" w:hAnsi="Arial" w:cs="Arial"/>
                <w:lang w:val="en-GB"/>
              </w:rPr>
              <w:t>Chris</w:t>
            </w:r>
          </w:p>
          <w:p w14:paraId="6B3200D5">
            <w:pPr>
              <w:jc w:val="center"/>
              <w:rPr>
                <w:rFonts w:hint="default" w:ascii="Arial" w:hAnsi="Arial" w:cs="Arial"/>
                <w:lang w:val="en-GB"/>
              </w:rPr>
            </w:pPr>
          </w:p>
        </w:tc>
      </w:tr>
      <w:tr w14:paraId="039A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F17B530">
            <w:pPr>
              <w:pStyle w:val="5"/>
              <w:ind w:left="0" w:right="-46"/>
              <w:rPr>
                <w:rFonts w:hint="default" w:ascii="Arial" w:hAnsi="Arial" w:cs="Arial"/>
                <w:lang w:val="en-GB"/>
              </w:rPr>
            </w:pPr>
            <w:r>
              <w:rPr>
                <w:rFonts w:hint="default" w:ascii="Arial" w:hAnsi="Arial" w:cs="Arial"/>
                <w:lang w:val="en-GB"/>
              </w:rPr>
              <w:t>2.</w:t>
            </w:r>
          </w:p>
        </w:tc>
        <w:tc>
          <w:tcPr>
            <w:tcW w:w="7088" w:type="dxa"/>
          </w:tcPr>
          <w:p w14:paraId="2C5A4E77">
            <w:pPr>
              <w:pStyle w:val="5"/>
              <w:ind w:left="0" w:right="-46"/>
              <w:rPr>
                <w:rFonts w:hint="default" w:ascii="Arial" w:hAnsi="Arial" w:cs="Arial"/>
                <w:lang w:val="en-GB"/>
              </w:rPr>
            </w:pPr>
            <w:r>
              <w:rPr>
                <w:rFonts w:hint="default" w:ascii="Arial" w:hAnsi="Arial" w:cs="Arial"/>
                <w:lang w:val="en-GB"/>
              </w:rPr>
              <w:t>Let’s Talk Colony</w:t>
            </w:r>
          </w:p>
          <w:p w14:paraId="2C327B27">
            <w:pPr>
              <w:pStyle w:val="5"/>
              <w:ind w:left="0" w:right="-46"/>
              <w:rPr>
                <w:rFonts w:hint="default" w:ascii="Arial" w:hAnsi="Arial" w:cs="Arial"/>
                <w:lang w:val="en-GB"/>
              </w:rPr>
            </w:pPr>
            <w:r>
              <w:rPr>
                <w:rFonts w:hint="default" w:ascii="Arial" w:hAnsi="Arial" w:cs="Arial"/>
                <w:lang w:val="en-GB"/>
              </w:rPr>
              <w:t xml:space="preserve">Michael gave an update on the Outdoor Colony and advised he is completing a seasonal change over. Anything broken will be discarded. </w:t>
            </w:r>
          </w:p>
          <w:p w14:paraId="7650E388">
            <w:pPr>
              <w:pStyle w:val="5"/>
              <w:ind w:left="0" w:right="-46"/>
              <w:rPr>
                <w:rFonts w:hint="default" w:ascii="Arial" w:hAnsi="Arial" w:cs="Arial"/>
                <w:lang w:val="en-GB"/>
              </w:rPr>
            </w:pPr>
          </w:p>
          <w:p w14:paraId="13317C84">
            <w:pPr>
              <w:pStyle w:val="5"/>
              <w:ind w:left="0" w:right="-46"/>
              <w:rPr>
                <w:rFonts w:hint="default" w:ascii="Arial" w:hAnsi="Arial" w:cs="Arial"/>
                <w:lang w:val="en-GB"/>
              </w:rPr>
            </w:pPr>
            <w:r>
              <w:rPr>
                <w:rFonts w:hint="default" w:ascii="Arial" w:hAnsi="Arial" w:cs="Arial"/>
                <w:lang w:val="en-GB"/>
              </w:rPr>
              <w:t>It was noted and agreed that in its current form it is impossible to clean and it is expected that the extension plans will address this problem.</w:t>
            </w:r>
          </w:p>
          <w:p w14:paraId="18613FFF">
            <w:pPr>
              <w:pStyle w:val="5"/>
              <w:ind w:left="0" w:right="-46"/>
              <w:rPr>
                <w:rFonts w:hint="default" w:ascii="Arial" w:hAnsi="Arial" w:cs="Arial"/>
                <w:lang w:val="en-GB"/>
              </w:rPr>
            </w:pPr>
          </w:p>
          <w:p w14:paraId="3A9C2475">
            <w:pPr>
              <w:pStyle w:val="5"/>
              <w:ind w:left="0" w:right="-46"/>
              <w:rPr>
                <w:rFonts w:hint="default" w:ascii="Arial" w:hAnsi="Arial" w:cs="Arial"/>
                <w:lang w:val="en-GB"/>
              </w:rPr>
            </w:pPr>
            <w:r>
              <w:rPr>
                <w:rFonts w:hint="default" w:ascii="Arial" w:hAnsi="Arial" w:cs="Arial"/>
                <w:lang w:val="en-GB"/>
              </w:rPr>
              <w:t>It was also noted and agreed that the practice of using materials, not considered suitable for the indoor cats, should not be used for the Outdoor Cats.</w:t>
            </w:r>
          </w:p>
          <w:p w14:paraId="404C646B">
            <w:pPr>
              <w:pStyle w:val="5"/>
              <w:ind w:left="0" w:right="-46"/>
              <w:rPr>
                <w:rFonts w:hint="default" w:ascii="Arial" w:hAnsi="Arial" w:cs="Arial"/>
                <w:lang w:val="en-GB"/>
              </w:rPr>
            </w:pPr>
          </w:p>
          <w:p w14:paraId="43E1E348">
            <w:pPr>
              <w:pStyle w:val="5"/>
              <w:ind w:left="0" w:right="-46"/>
              <w:rPr>
                <w:rFonts w:hint="default" w:ascii="Arial" w:hAnsi="Arial" w:cs="Arial"/>
                <w:lang w:val="en-GB"/>
              </w:rPr>
            </w:pPr>
            <w:r>
              <w:rPr>
                <w:rFonts w:hint="default" w:ascii="Arial" w:hAnsi="Arial" w:cs="Arial"/>
                <w:lang w:val="en-GB"/>
              </w:rPr>
              <w:t>Currently the Outdoor Cats are fed lower quality food than the Indoor Cats. A request was made to establish the cost difference to give the Outdoor Cats the same quality. Chris to circulate the numbers to Michael and the Cat Management Team for consideration. The objective is to give better quality of wet food.</w:t>
            </w:r>
          </w:p>
          <w:p w14:paraId="26EF1768">
            <w:pPr>
              <w:pStyle w:val="5"/>
              <w:ind w:left="0" w:right="-46"/>
              <w:rPr>
                <w:rFonts w:hint="default" w:ascii="Arial" w:hAnsi="Arial" w:cs="Arial"/>
                <w:lang w:val="en-GB"/>
              </w:rPr>
            </w:pPr>
          </w:p>
          <w:p w14:paraId="13F86F63">
            <w:pPr>
              <w:pStyle w:val="5"/>
              <w:ind w:left="0" w:right="-46"/>
              <w:rPr>
                <w:rFonts w:hint="default" w:ascii="Arial" w:hAnsi="Arial" w:cs="Arial"/>
                <w:lang w:val="en-GB"/>
              </w:rPr>
            </w:pPr>
            <w:r>
              <w:rPr>
                <w:rFonts w:hint="default" w:ascii="Arial" w:hAnsi="Arial" w:cs="Arial"/>
                <w:lang w:val="en-GB"/>
              </w:rPr>
              <w:t xml:space="preserve">Chris confirmed Outdoor Cats will have NutriPlus dry food going forward. </w:t>
            </w:r>
          </w:p>
          <w:p w14:paraId="5EE7E339">
            <w:pPr>
              <w:pStyle w:val="5"/>
              <w:ind w:left="0" w:right="-46"/>
              <w:rPr>
                <w:rFonts w:hint="default" w:ascii="Arial" w:hAnsi="Arial" w:cs="Arial"/>
                <w:lang w:val="en-GB"/>
              </w:rPr>
            </w:pPr>
          </w:p>
          <w:p w14:paraId="7B900303">
            <w:pPr>
              <w:pStyle w:val="5"/>
              <w:ind w:left="0" w:right="-46"/>
              <w:rPr>
                <w:rFonts w:hint="default" w:ascii="Arial" w:hAnsi="Arial" w:cs="Arial"/>
                <w:lang w:val="en-GB"/>
              </w:rPr>
            </w:pPr>
            <w:r>
              <w:rPr>
                <w:rFonts w:hint="default" w:ascii="Arial" w:hAnsi="Arial" w:cs="Arial"/>
                <w:lang w:val="en-GB"/>
              </w:rPr>
              <w:t xml:space="preserve">A discussion was had on the benefits of improving the quality of food. It was generally felt that their health would improve resulting in the potential for less vet costs and the nightmare of trying to capture some of the Outdoor Cats. </w:t>
            </w:r>
          </w:p>
          <w:p w14:paraId="6660E661">
            <w:pPr>
              <w:pStyle w:val="5"/>
              <w:ind w:left="0" w:right="-46"/>
              <w:rPr>
                <w:rFonts w:hint="default" w:ascii="Arial" w:hAnsi="Arial" w:cs="Arial"/>
                <w:lang w:val="en-GB"/>
              </w:rPr>
            </w:pPr>
          </w:p>
          <w:p w14:paraId="538E3A5F">
            <w:pPr>
              <w:pStyle w:val="5"/>
              <w:ind w:left="0" w:right="-46"/>
              <w:rPr>
                <w:rFonts w:hint="default" w:ascii="Arial" w:hAnsi="Arial" w:cs="Arial"/>
                <w:lang w:val="en-GB"/>
              </w:rPr>
            </w:pPr>
          </w:p>
        </w:tc>
        <w:tc>
          <w:tcPr>
            <w:tcW w:w="1275" w:type="dxa"/>
          </w:tcPr>
          <w:p w14:paraId="02823B56">
            <w:pPr>
              <w:pStyle w:val="5"/>
              <w:ind w:left="0" w:right="-46"/>
              <w:jc w:val="center"/>
              <w:rPr>
                <w:rFonts w:ascii="Arial" w:hAnsi="Arial" w:cs="Arial"/>
                <w:lang w:val="en-US"/>
              </w:rPr>
            </w:pPr>
          </w:p>
          <w:p w14:paraId="7C4D43C2">
            <w:pPr>
              <w:pStyle w:val="5"/>
              <w:ind w:left="0" w:right="-46"/>
              <w:jc w:val="center"/>
              <w:rPr>
                <w:rFonts w:ascii="Arial" w:hAnsi="Arial" w:cs="Arial"/>
                <w:lang w:val="en-US"/>
              </w:rPr>
            </w:pPr>
          </w:p>
          <w:p w14:paraId="15A3532A">
            <w:pPr>
              <w:pStyle w:val="5"/>
              <w:ind w:left="0" w:right="-46"/>
              <w:jc w:val="center"/>
              <w:rPr>
                <w:rFonts w:hint="default" w:ascii="Arial" w:hAnsi="Arial" w:cs="Arial"/>
                <w:lang w:val="en-GB"/>
              </w:rPr>
            </w:pPr>
            <w:r>
              <w:rPr>
                <w:rFonts w:hint="default" w:ascii="Arial" w:hAnsi="Arial" w:cs="Arial"/>
                <w:lang w:val="en-GB"/>
              </w:rPr>
              <w:t>Info</w:t>
            </w:r>
          </w:p>
          <w:p w14:paraId="3A0BD2D4">
            <w:pPr>
              <w:pStyle w:val="5"/>
              <w:ind w:left="0" w:right="-46"/>
              <w:jc w:val="center"/>
              <w:rPr>
                <w:rFonts w:hint="default" w:ascii="Arial" w:hAnsi="Arial" w:cs="Arial"/>
                <w:lang w:val="en-GB"/>
              </w:rPr>
            </w:pPr>
          </w:p>
          <w:p w14:paraId="7D5E68A8">
            <w:pPr>
              <w:pStyle w:val="5"/>
              <w:ind w:left="0" w:right="-46"/>
              <w:jc w:val="center"/>
              <w:rPr>
                <w:rFonts w:hint="default" w:ascii="Arial" w:hAnsi="Arial" w:cs="Arial"/>
                <w:lang w:val="en-GB"/>
              </w:rPr>
            </w:pPr>
          </w:p>
          <w:p w14:paraId="63045DCB">
            <w:pPr>
              <w:pStyle w:val="5"/>
              <w:ind w:left="0" w:right="-46"/>
              <w:jc w:val="center"/>
              <w:rPr>
                <w:rFonts w:hint="default" w:ascii="Arial" w:hAnsi="Arial" w:cs="Arial"/>
                <w:lang w:val="en-GB"/>
              </w:rPr>
            </w:pPr>
            <w:r>
              <w:rPr>
                <w:rFonts w:hint="default" w:ascii="Arial" w:hAnsi="Arial" w:cs="Arial"/>
                <w:lang w:val="en-GB"/>
              </w:rPr>
              <w:t>Info</w:t>
            </w:r>
          </w:p>
          <w:p w14:paraId="66405099">
            <w:pPr>
              <w:pStyle w:val="5"/>
              <w:ind w:left="0" w:right="-46"/>
              <w:jc w:val="center"/>
              <w:rPr>
                <w:rFonts w:hint="default" w:ascii="Arial" w:hAnsi="Arial" w:cs="Arial"/>
                <w:lang w:val="en-GB"/>
              </w:rPr>
            </w:pPr>
          </w:p>
          <w:p w14:paraId="086B0B27">
            <w:pPr>
              <w:pStyle w:val="5"/>
              <w:ind w:left="0" w:right="-46"/>
              <w:jc w:val="center"/>
              <w:rPr>
                <w:rFonts w:hint="default" w:ascii="Arial" w:hAnsi="Arial" w:cs="Arial"/>
                <w:lang w:val="en-GB"/>
              </w:rPr>
            </w:pPr>
          </w:p>
          <w:p w14:paraId="4CF4A8F3">
            <w:pPr>
              <w:pStyle w:val="5"/>
              <w:ind w:left="0" w:right="-46"/>
              <w:jc w:val="center"/>
              <w:rPr>
                <w:rFonts w:hint="default" w:ascii="Arial" w:hAnsi="Arial" w:cs="Arial"/>
                <w:lang w:val="en-GB"/>
              </w:rPr>
            </w:pPr>
          </w:p>
          <w:p w14:paraId="346BAB1B">
            <w:pPr>
              <w:pStyle w:val="5"/>
              <w:ind w:left="0" w:right="-46"/>
              <w:jc w:val="center"/>
              <w:rPr>
                <w:rFonts w:hint="default" w:ascii="Arial" w:hAnsi="Arial" w:cs="Arial"/>
                <w:lang w:val="en-GB"/>
              </w:rPr>
            </w:pPr>
            <w:r>
              <w:rPr>
                <w:rFonts w:hint="default" w:ascii="Arial" w:hAnsi="Arial" w:cs="Arial"/>
                <w:lang w:val="en-GB"/>
              </w:rPr>
              <w:t>Info</w:t>
            </w:r>
          </w:p>
          <w:p w14:paraId="0B999EB3">
            <w:pPr>
              <w:pStyle w:val="5"/>
              <w:ind w:left="0" w:right="-46"/>
              <w:jc w:val="center"/>
              <w:rPr>
                <w:rFonts w:hint="default" w:ascii="Arial" w:hAnsi="Arial" w:cs="Arial"/>
                <w:lang w:val="en-GB"/>
              </w:rPr>
            </w:pPr>
          </w:p>
          <w:p w14:paraId="4F95D2A1">
            <w:pPr>
              <w:pStyle w:val="5"/>
              <w:ind w:left="0" w:right="-46"/>
              <w:jc w:val="center"/>
              <w:rPr>
                <w:rFonts w:hint="default" w:ascii="Arial" w:hAnsi="Arial" w:cs="Arial"/>
                <w:lang w:val="en-GB"/>
              </w:rPr>
            </w:pPr>
          </w:p>
          <w:p w14:paraId="24323A52">
            <w:pPr>
              <w:pStyle w:val="5"/>
              <w:ind w:left="0" w:right="-46"/>
              <w:jc w:val="center"/>
              <w:rPr>
                <w:rFonts w:hint="default" w:ascii="Arial" w:hAnsi="Arial" w:cs="Arial"/>
                <w:lang w:val="en-GB"/>
              </w:rPr>
            </w:pPr>
          </w:p>
          <w:p w14:paraId="7471809F">
            <w:pPr>
              <w:pStyle w:val="5"/>
              <w:ind w:left="0" w:right="-46"/>
              <w:jc w:val="center"/>
              <w:rPr>
                <w:rFonts w:hint="default" w:ascii="Arial" w:hAnsi="Arial" w:cs="Arial"/>
                <w:lang w:val="en-GB"/>
              </w:rPr>
            </w:pPr>
          </w:p>
          <w:p w14:paraId="15C070F4">
            <w:pPr>
              <w:pStyle w:val="5"/>
              <w:ind w:left="0" w:right="-46"/>
              <w:jc w:val="center"/>
              <w:rPr>
                <w:rFonts w:hint="default" w:ascii="Arial" w:hAnsi="Arial" w:cs="Arial"/>
                <w:lang w:val="en-GB"/>
              </w:rPr>
            </w:pPr>
          </w:p>
          <w:p w14:paraId="0E6545A1">
            <w:pPr>
              <w:pStyle w:val="5"/>
              <w:ind w:left="0" w:right="-46"/>
              <w:jc w:val="center"/>
              <w:rPr>
                <w:rFonts w:hint="default" w:ascii="Arial" w:hAnsi="Arial" w:cs="Arial"/>
                <w:lang w:val="en-GB"/>
              </w:rPr>
            </w:pPr>
            <w:r>
              <w:rPr>
                <w:rFonts w:hint="default" w:ascii="Arial" w:hAnsi="Arial" w:cs="Arial"/>
                <w:lang w:val="en-GB"/>
              </w:rPr>
              <w:t>Chris</w:t>
            </w:r>
          </w:p>
          <w:p w14:paraId="2FA5D60D">
            <w:pPr>
              <w:pStyle w:val="5"/>
              <w:ind w:left="0" w:right="-46"/>
              <w:jc w:val="center"/>
              <w:rPr>
                <w:rFonts w:hint="default" w:ascii="Arial" w:hAnsi="Arial" w:cs="Arial"/>
                <w:lang w:val="en-GB"/>
              </w:rPr>
            </w:pPr>
          </w:p>
          <w:p w14:paraId="0208E3B8">
            <w:pPr>
              <w:pStyle w:val="5"/>
              <w:ind w:left="0" w:right="-46"/>
              <w:jc w:val="center"/>
              <w:rPr>
                <w:rFonts w:hint="default" w:ascii="Arial" w:hAnsi="Arial" w:cs="Arial"/>
                <w:lang w:val="en-GB"/>
              </w:rPr>
            </w:pPr>
          </w:p>
          <w:p w14:paraId="6488D2E8">
            <w:pPr>
              <w:pStyle w:val="5"/>
              <w:ind w:left="0" w:right="-46"/>
              <w:jc w:val="center"/>
              <w:rPr>
                <w:rFonts w:hint="default" w:ascii="Arial" w:hAnsi="Arial" w:cs="Arial"/>
                <w:lang w:val="en-GB"/>
              </w:rPr>
            </w:pPr>
          </w:p>
          <w:p w14:paraId="1107DE31">
            <w:pPr>
              <w:pStyle w:val="5"/>
              <w:ind w:left="0" w:right="-46"/>
              <w:jc w:val="center"/>
              <w:rPr>
                <w:rFonts w:hint="default" w:ascii="Arial" w:hAnsi="Arial" w:cs="Arial"/>
                <w:lang w:val="en-GB"/>
              </w:rPr>
            </w:pPr>
            <w:r>
              <w:rPr>
                <w:rFonts w:hint="default" w:ascii="Arial" w:hAnsi="Arial" w:cs="Arial"/>
                <w:lang w:val="en-GB"/>
              </w:rPr>
              <w:t>Info</w:t>
            </w:r>
          </w:p>
        </w:tc>
      </w:tr>
      <w:tr w14:paraId="7C79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C2CA65C">
            <w:pPr>
              <w:pStyle w:val="5"/>
              <w:ind w:left="0" w:right="-46"/>
              <w:rPr>
                <w:rFonts w:hint="default" w:ascii="Arial" w:hAnsi="Arial" w:cs="Arial"/>
                <w:lang w:val="en-GB"/>
              </w:rPr>
            </w:pPr>
            <w:r>
              <w:rPr>
                <w:rFonts w:hint="default" w:ascii="Arial" w:hAnsi="Arial" w:cs="Arial"/>
                <w:lang w:val="en-GB"/>
              </w:rPr>
              <w:t>3.</w:t>
            </w:r>
          </w:p>
        </w:tc>
        <w:tc>
          <w:tcPr>
            <w:tcW w:w="7088" w:type="dxa"/>
          </w:tcPr>
          <w:p w14:paraId="6BEC6F32">
            <w:pPr>
              <w:pStyle w:val="5"/>
              <w:ind w:left="0" w:right="-46"/>
              <w:rPr>
                <w:rFonts w:hint="default" w:ascii="Arial" w:hAnsi="Arial" w:cs="Arial"/>
                <w:lang w:val="en-GB"/>
              </w:rPr>
            </w:pPr>
            <w:r>
              <w:rPr>
                <w:rFonts w:hint="default" w:ascii="Arial" w:hAnsi="Arial" w:cs="Arial"/>
                <w:lang w:val="en-GB"/>
              </w:rPr>
              <w:t>What’s the Socialisation Plan?</w:t>
            </w:r>
          </w:p>
          <w:p w14:paraId="0D8B3B58">
            <w:pPr>
              <w:pStyle w:val="5"/>
              <w:ind w:left="0" w:right="-46"/>
              <w:rPr>
                <w:rFonts w:hint="default" w:ascii="Arial" w:hAnsi="Arial" w:cs="Arial"/>
                <w:lang w:val="en-GB"/>
              </w:rPr>
            </w:pPr>
          </w:p>
          <w:p w14:paraId="0F95413B">
            <w:pPr>
              <w:pStyle w:val="5"/>
              <w:ind w:left="0" w:right="-46"/>
              <w:rPr>
                <w:rFonts w:hint="default" w:ascii="Arial" w:hAnsi="Arial" w:cs="Arial"/>
                <w:lang w:val="en-GB"/>
              </w:rPr>
            </w:pPr>
            <w:r>
              <w:rPr>
                <w:rFonts w:hint="default" w:ascii="Arial" w:hAnsi="Arial" w:cs="Arial"/>
                <w:lang w:val="en-GB"/>
              </w:rPr>
              <w:t>This question was covered by Chris in her Strategic Overview.</w:t>
            </w:r>
          </w:p>
        </w:tc>
        <w:tc>
          <w:tcPr>
            <w:tcW w:w="1275" w:type="dxa"/>
          </w:tcPr>
          <w:p w14:paraId="59D7CEEC">
            <w:pPr>
              <w:pStyle w:val="5"/>
              <w:ind w:left="0" w:right="-46"/>
              <w:jc w:val="center"/>
              <w:rPr>
                <w:rFonts w:hint="default" w:ascii="Arial" w:hAnsi="Arial" w:cs="Arial"/>
                <w:lang w:val="en-GB"/>
              </w:rPr>
            </w:pPr>
            <w:r>
              <w:rPr>
                <w:rFonts w:hint="default" w:ascii="Arial" w:hAnsi="Arial" w:cs="Arial"/>
                <w:lang w:val="en-GB"/>
              </w:rPr>
              <w:t>Closed</w:t>
            </w:r>
          </w:p>
        </w:tc>
      </w:tr>
      <w:tr w14:paraId="4061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9F001B">
            <w:pPr>
              <w:pStyle w:val="5"/>
              <w:ind w:left="0" w:right="-46"/>
              <w:rPr>
                <w:rFonts w:hint="default" w:ascii="Arial" w:hAnsi="Arial" w:cs="Arial"/>
                <w:lang w:val="en-GB"/>
              </w:rPr>
            </w:pPr>
            <w:r>
              <w:rPr>
                <w:rFonts w:hint="default" w:ascii="Arial" w:hAnsi="Arial" w:cs="Arial"/>
                <w:lang w:val="en-GB"/>
              </w:rPr>
              <w:t>4.</w:t>
            </w:r>
          </w:p>
        </w:tc>
        <w:tc>
          <w:tcPr>
            <w:tcW w:w="7088" w:type="dxa"/>
          </w:tcPr>
          <w:p w14:paraId="59DEE707">
            <w:pPr>
              <w:pStyle w:val="5"/>
              <w:ind w:left="0" w:right="-46"/>
              <w:rPr>
                <w:rFonts w:hint="default" w:ascii="Arial" w:hAnsi="Arial" w:cs="Arial"/>
                <w:lang w:val="en-GB"/>
              </w:rPr>
            </w:pPr>
            <w:r>
              <w:rPr>
                <w:rFonts w:hint="default" w:ascii="Arial" w:hAnsi="Arial" w:cs="Arial"/>
                <w:lang w:val="en-GB"/>
              </w:rPr>
              <w:t>Identify what works well and what could be improved.</w:t>
            </w:r>
          </w:p>
          <w:p w14:paraId="1BA6B859">
            <w:pPr>
              <w:pStyle w:val="5"/>
              <w:ind w:left="0" w:right="-46"/>
              <w:rPr>
                <w:rFonts w:hint="default" w:ascii="Arial" w:hAnsi="Arial" w:cs="Arial"/>
                <w:lang w:val="en-GB"/>
              </w:rPr>
            </w:pPr>
          </w:p>
          <w:p w14:paraId="0F63350E">
            <w:pPr>
              <w:pStyle w:val="5"/>
              <w:ind w:left="0" w:right="-46"/>
              <w:rPr>
                <w:rFonts w:hint="default" w:ascii="Arial" w:hAnsi="Arial" w:cs="Arial"/>
                <w:lang w:val="en-GB"/>
              </w:rPr>
            </w:pPr>
            <w:r>
              <w:rPr>
                <w:rFonts w:hint="default" w:ascii="Arial" w:hAnsi="Arial" w:cs="Arial"/>
                <w:lang w:val="en-GB"/>
              </w:rPr>
              <w:t xml:space="preserve">A short workshop was held to identify this and ideas were captured from everyone. </w:t>
            </w:r>
          </w:p>
          <w:p w14:paraId="4F886846">
            <w:pPr>
              <w:pStyle w:val="5"/>
              <w:ind w:left="0" w:right="-46"/>
              <w:rPr>
                <w:rFonts w:hint="default" w:ascii="Arial" w:hAnsi="Arial" w:cs="Arial"/>
                <w:lang w:val="en-GB"/>
              </w:rPr>
            </w:pPr>
          </w:p>
          <w:p w14:paraId="23E79B14">
            <w:pPr>
              <w:pStyle w:val="5"/>
              <w:ind w:left="0" w:right="-46"/>
              <w:rPr>
                <w:rFonts w:hint="default" w:ascii="Arial" w:hAnsi="Arial" w:cs="Arial"/>
                <w:lang w:val="en-GB"/>
              </w:rPr>
            </w:pPr>
            <w:r>
              <w:rPr>
                <w:rFonts w:hint="default" w:ascii="Arial" w:hAnsi="Arial" w:cs="Arial"/>
                <w:lang w:val="en-GB"/>
              </w:rPr>
              <w:t>A document will be produced capturing the output and it will be circulated to all volunteers.</w:t>
            </w:r>
          </w:p>
          <w:p w14:paraId="3AAB63A4">
            <w:pPr>
              <w:pStyle w:val="5"/>
              <w:ind w:left="0" w:right="-46"/>
              <w:rPr>
                <w:rFonts w:hint="default" w:ascii="Arial" w:hAnsi="Arial" w:cs="Arial"/>
                <w:lang w:val="en-GB"/>
              </w:rPr>
            </w:pPr>
            <w:r>
              <w:rPr>
                <w:rFonts w:hint="default" w:ascii="Arial" w:hAnsi="Arial" w:cs="Arial"/>
                <w:lang w:val="en-GB"/>
              </w:rPr>
              <w:t>Time ran out so solutions to address the items captured and to agree a priority order was not completed at the meeting.</w:t>
            </w:r>
          </w:p>
          <w:p w14:paraId="113FE757">
            <w:pPr>
              <w:pStyle w:val="5"/>
              <w:ind w:left="0" w:right="-46"/>
              <w:rPr>
                <w:rFonts w:hint="default" w:ascii="Arial" w:hAnsi="Arial" w:cs="Arial"/>
                <w:lang w:val="en-GB"/>
              </w:rPr>
            </w:pPr>
          </w:p>
          <w:p w14:paraId="75EE11AD">
            <w:pPr>
              <w:pStyle w:val="5"/>
              <w:ind w:left="0" w:right="-46"/>
              <w:rPr>
                <w:rFonts w:hint="default" w:ascii="Arial" w:hAnsi="Arial" w:cs="Arial"/>
                <w:lang w:val="en-GB"/>
              </w:rPr>
            </w:pPr>
            <w:r>
              <w:rPr>
                <w:rFonts w:hint="default" w:ascii="Arial" w:hAnsi="Arial" w:cs="Arial"/>
                <w:lang w:val="en-GB"/>
              </w:rPr>
              <w:t>Julie will propose how this can be done when the output is circulated.</w:t>
            </w:r>
          </w:p>
        </w:tc>
        <w:tc>
          <w:tcPr>
            <w:tcW w:w="1275" w:type="dxa"/>
          </w:tcPr>
          <w:p w14:paraId="3A13146F">
            <w:pPr>
              <w:pStyle w:val="5"/>
              <w:ind w:left="0" w:right="-46"/>
              <w:jc w:val="center"/>
              <w:rPr>
                <w:rFonts w:ascii="Arial" w:hAnsi="Arial" w:cs="Arial"/>
                <w:lang w:val="en-GB"/>
              </w:rPr>
            </w:pPr>
          </w:p>
          <w:p w14:paraId="77404CEA">
            <w:pPr>
              <w:pStyle w:val="5"/>
              <w:ind w:left="0" w:right="-46"/>
              <w:jc w:val="center"/>
              <w:rPr>
                <w:rFonts w:ascii="Arial" w:hAnsi="Arial" w:cs="Arial"/>
                <w:lang w:val="en-GB"/>
              </w:rPr>
            </w:pPr>
          </w:p>
          <w:p w14:paraId="7EE0344F">
            <w:pPr>
              <w:pStyle w:val="5"/>
              <w:ind w:left="0" w:right="-46"/>
              <w:jc w:val="center"/>
              <w:rPr>
                <w:rFonts w:ascii="Arial" w:hAnsi="Arial" w:cs="Arial"/>
                <w:lang w:val="en-GB"/>
              </w:rPr>
            </w:pPr>
          </w:p>
          <w:p w14:paraId="0F6E4AE1">
            <w:pPr>
              <w:pStyle w:val="5"/>
              <w:ind w:left="0" w:right="-46"/>
              <w:jc w:val="center"/>
              <w:rPr>
                <w:rFonts w:ascii="Arial" w:hAnsi="Arial" w:cs="Arial"/>
                <w:lang w:val="en-GB"/>
              </w:rPr>
            </w:pPr>
          </w:p>
          <w:p w14:paraId="49947121">
            <w:pPr>
              <w:pStyle w:val="5"/>
              <w:ind w:left="0" w:right="-46"/>
              <w:jc w:val="center"/>
              <w:rPr>
                <w:rFonts w:ascii="Arial" w:hAnsi="Arial" w:cs="Arial"/>
                <w:lang w:val="en-GB"/>
              </w:rPr>
            </w:pPr>
          </w:p>
          <w:p w14:paraId="5A45CB61">
            <w:pPr>
              <w:pStyle w:val="5"/>
              <w:ind w:left="0" w:right="-46"/>
              <w:jc w:val="center"/>
              <w:rPr>
                <w:rFonts w:ascii="Arial" w:hAnsi="Arial" w:cs="Arial"/>
                <w:lang w:val="en-GB"/>
              </w:rPr>
            </w:pPr>
          </w:p>
          <w:p w14:paraId="43B490E9">
            <w:pPr>
              <w:pStyle w:val="5"/>
              <w:ind w:left="0" w:right="-46"/>
              <w:jc w:val="center"/>
              <w:rPr>
                <w:rFonts w:hint="default" w:ascii="Arial" w:hAnsi="Arial" w:cs="Arial"/>
                <w:lang w:val="en-GB"/>
              </w:rPr>
            </w:pPr>
            <w:r>
              <w:rPr>
                <w:rFonts w:hint="default" w:ascii="Arial" w:hAnsi="Arial" w:cs="Arial"/>
                <w:lang w:val="en-GB"/>
              </w:rPr>
              <w:t>Julie</w:t>
            </w:r>
          </w:p>
        </w:tc>
      </w:tr>
      <w:tr w14:paraId="2B98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3634C83">
            <w:pPr>
              <w:pStyle w:val="5"/>
              <w:ind w:left="0"/>
              <w:rPr>
                <w:rFonts w:hint="default" w:ascii="Arial" w:hAnsi="Arial" w:cs="Arial"/>
                <w:lang w:val="en-GB"/>
              </w:rPr>
            </w:pPr>
            <w:r>
              <w:rPr>
                <w:rFonts w:hint="default" w:ascii="Arial" w:hAnsi="Arial" w:cs="Arial"/>
                <w:lang w:val="en-GB"/>
              </w:rPr>
              <w:t>5.</w:t>
            </w:r>
          </w:p>
        </w:tc>
        <w:tc>
          <w:tcPr>
            <w:tcW w:w="7088" w:type="dxa"/>
          </w:tcPr>
          <w:p w14:paraId="1001A686">
            <w:pPr>
              <w:pStyle w:val="5"/>
              <w:ind w:left="0"/>
              <w:rPr>
                <w:rFonts w:hint="default" w:ascii="Arial" w:hAnsi="Arial" w:cs="Arial"/>
                <w:lang w:val="en-GB"/>
              </w:rPr>
            </w:pPr>
            <w:r>
              <w:rPr>
                <w:rFonts w:hint="default" w:ascii="Arial" w:hAnsi="Arial" w:cs="Arial"/>
                <w:lang w:val="en-GB"/>
              </w:rPr>
              <w:t>Next Meeting is proposed as 4 August, same venue.</w:t>
            </w:r>
          </w:p>
        </w:tc>
        <w:tc>
          <w:tcPr>
            <w:tcW w:w="1275" w:type="dxa"/>
          </w:tcPr>
          <w:p w14:paraId="58B05179">
            <w:pPr>
              <w:pStyle w:val="5"/>
              <w:ind w:left="0"/>
              <w:jc w:val="center"/>
              <w:rPr>
                <w:rFonts w:ascii="Arial" w:hAnsi="Arial" w:cs="Arial"/>
                <w:lang w:val="en-GB"/>
              </w:rPr>
            </w:pPr>
          </w:p>
        </w:tc>
      </w:tr>
    </w:tbl>
    <w:p w14:paraId="02416482">
      <w:pPr>
        <w:pStyle w:val="5"/>
        <w:tabs>
          <w:tab w:val="left" w:pos="7088"/>
        </w:tabs>
        <w:ind w:left="0"/>
        <w:rPr>
          <w:rFonts w:ascii="Arial" w:hAnsi="Arial" w:cs="Arial"/>
          <w:lang w:val="es-ES"/>
        </w:rPr>
      </w:pPr>
    </w:p>
    <w:sectPr>
      <w:pgSz w:w="11906" w:h="16838"/>
      <w:pgMar w:top="873" w:right="1440" w:bottom="873"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B742D"/>
    <w:multiLevelType w:val="multilevel"/>
    <w:tmpl w:val="0DBB742D"/>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1F"/>
    <w:rsid w:val="00090F94"/>
    <w:rsid w:val="001523AB"/>
    <w:rsid w:val="00192915"/>
    <w:rsid w:val="00243996"/>
    <w:rsid w:val="002E4DDF"/>
    <w:rsid w:val="00404F69"/>
    <w:rsid w:val="00450D8D"/>
    <w:rsid w:val="004D3D4D"/>
    <w:rsid w:val="00552A20"/>
    <w:rsid w:val="005733E1"/>
    <w:rsid w:val="0059491D"/>
    <w:rsid w:val="005A1DF6"/>
    <w:rsid w:val="00603434"/>
    <w:rsid w:val="0066012A"/>
    <w:rsid w:val="00671837"/>
    <w:rsid w:val="0077051F"/>
    <w:rsid w:val="00790466"/>
    <w:rsid w:val="0087747F"/>
    <w:rsid w:val="008B6F0B"/>
    <w:rsid w:val="008C606C"/>
    <w:rsid w:val="008C60A9"/>
    <w:rsid w:val="009235F7"/>
    <w:rsid w:val="00983CAA"/>
    <w:rsid w:val="00A05055"/>
    <w:rsid w:val="00A878A3"/>
    <w:rsid w:val="00B876E3"/>
    <w:rsid w:val="00C15E3B"/>
    <w:rsid w:val="00C261F0"/>
    <w:rsid w:val="00C7322E"/>
    <w:rsid w:val="00C96713"/>
    <w:rsid w:val="00C97233"/>
    <w:rsid w:val="00D26867"/>
    <w:rsid w:val="00D3185D"/>
    <w:rsid w:val="00D426D0"/>
    <w:rsid w:val="00DA2A4D"/>
    <w:rsid w:val="00DC2EA8"/>
    <w:rsid w:val="00E5600D"/>
    <w:rsid w:val="00EE554F"/>
    <w:rsid w:val="00FA2A17"/>
    <w:rsid w:val="096617F1"/>
    <w:rsid w:val="1825129F"/>
    <w:rsid w:val="2171557F"/>
    <w:rsid w:val="332B0FE5"/>
    <w:rsid w:val="3F4676D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zh-C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 w:type="paragraph" w:customStyle="1" w:styleId="6">
    <w:name w:val="Default"/>
    <w:qFormat/>
    <w:uiPriority w:val="0"/>
    <w:pPr>
      <w:autoSpaceDE w:val="0"/>
      <w:autoSpaceDN w:val="0"/>
      <w:adjustRightInd w:val="0"/>
    </w:pPr>
    <w:rPr>
      <w:rFonts w:ascii="Calibri" w:hAnsi="Calibri" w:cs="Calibri" w:eastAsiaTheme="minorHAnsi"/>
      <w:color w:val="000000"/>
      <w:kern w:val="0"/>
      <w:sz w:val="24"/>
      <w:szCs w:val="24"/>
      <w:lang w:val="en-GB" w:eastAsia="en-US" w:bidi="ar-SA"/>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Words>
  <Characters>639</Characters>
  <Lines>5</Lines>
  <Paragraphs>1</Paragraphs>
  <TotalTime>65</TotalTime>
  <ScaleCrop>false</ScaleCrop>
  <LinksUpToDate>false</LinksUpToDate>
  <CharactersWithSpaces>750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2024-05-21T08:58:00Z</dcterms:created>
  <dc:creator>Microsoft Office User</dc:creator>
  <cp:lastModifiedBy>Dell</cp:lastModifiedBy>
  <dcterms:modified xsi:type="dcterms:W3CDTF">2024-07-30T17:36:18Z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2057-12.2.0.17545</vt:lpwstr>
  </property>
  <property fmtid="{D5CDD505-2E9C-101B-9397-08002B2CF9AE}" pid="3" name="ICV">
    <vt:lpwstr>1E5355D1F6744BADB814C324BDD23B8A_13</vt:lpwstr>
  </property>
</Properties>
</file>